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 _____________________________</w:t>
        <w:br w:type="textWrapping"/>
        <w:t xml:space="preserve">(наименование суда)</w:t>
        <w:br w:type="textWrapping"/>
        <w:t xml:space="preserve">Истец: _________________________</w:t>
        <w:br w:type="textWrapping"/>
        <w:t xml:space="preserve">(ФИО полностью, адрес)</w:t>
        <w:br w:type="textWrapping"/>
        <w:t xml:space="preserve">Ответчик: ______________________</w:t>
        <w:br w:type="textWrapping"/>
        <w:t xml:space="preserve">(ФИО полностью, адрес)</w:t>
        <w:br w:type="textWrapping"/>
        <w:t xml:space="preserve">Цена иска ______________________</w:t>
        <w:br w:type="textWrapping"/>
        <w:t xml:space="preserve">(вся сумма из требований)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Исковое заявление о взыскании долга по расписке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br w:type="textWrapping"/>
        <w:t xml:space="preserve">«___» _________ 20__ года ответчик взял в долг денежные средства в размере __________ рублей. Факт передачи денег подтверждается долговой распиской от «___» _________ 20__ года, написанной ответчиком собственноручно. Распиской установлены проценты за пользование денежными средствами из расчета ____ % в месяц от всей суммы займа, а также неустойка в размере ____ % от просроченной суммы за каждый день просрочки.</w:t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 расписке указывается срок возврата долга: «___» _________ 20__ года. В этот срок ответчик деньги не вернул, от добровольного выполнения своих обязательств отказывается. </w:t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Согласно п. 1 ст. 307 ГК РФ заемщик обязан уплатить кредитору деньги, полученные в долг, а кредитор имеет право требовать возврата выданной под расписку суммы. Согласно п.1 ст. 810 ГК РФ заемщик должен возвратить взятую сумму денег в установленный срок. П. 2 ст. 810 ГК РФ подтверждает, что расписка является подтверждением заключения договора займа и факта передачи кредитором денежной суммы заемщику.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На основании изложенных фактов, в соответствии со ст. 307, 810 ГК РФ, прошу: 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120" w:before="0" w:line="240" w:lineRule="auto"/>
        <w:ind w:left="720" w:hanging="360"/>
        <w:rPr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Взыскать с ответчика сумму долга в размере __________ рублей.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120" w:before="0" w:line="240" w:lineRule="auto"/>
        <w:ind w:left="720" w:hanging="360"/>
        <w:rPr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Взыскать с ответчика сумму процентов в размере __________ рублей.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120" w:before="0" w:line="240" w:lineRule="auto"/>
        <w:ind w:left="720" w:hanging="360"/>
        <w:rPr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Взыскать с ответчика неустойку в размере __________ рублей.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12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Взыскать с ответчика государственную пошлину в размере __________ рублей.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Всего взыскать: __________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Приложение: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20" w:before="0" w:line="240" w:lineRule="auto"/>
        <w:ind w:left="720" w:hanging="360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Копия искового заявления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20" w:before="0" w:line="240" w:lineRule="auto"/>
        <w:ind w:left="720" w:hanging="360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Копия долговой расписки от «___» _________ 20__ года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20" w:before="0" w:line="240" w:lineRule="auto"/>
        <w:ind w:left="720" w:hanging="360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Расчет взыскиваемых денежных сумм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20" w:before="0" w:line="240" w:lineRule="auto"/>
        <w:ind w:left="720" w:hanging="360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Квитанция об уплате пошлины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Дата подачи заявления "___"_________ ____ г.                        Подпись истца 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br w:type="textWrapping"/>
      </w:r>
    </w:p>
    <w:sectPr>
      <w:pgSz w:h="16838" w:w="11906"/>
      <w:pgMar w:bottom="567" w:top="567" w:left="850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